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AE" w:rsidRPr="006447AE" w:rsidRDefault="00E00D2F" w:rsidP="005D3EBC">
      <w:r w:rsidRPr="00E00D2F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2995959</wp:posOffset>
            </wp:positionH>
            <wp:positionV relativeFrom="paragraph">
              <wp:posOffset>6006569</wp:posOffset>
            </wp:positionV>
            <wp:extent cx="1200150" cy="1075267"/>
            <wp:effectExtent l="0" t="0" r="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KMHSKB fekete nag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75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5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-36.9pt;margin-top:210.1pt;width:373.5pt;height:51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" stroked="f">
            <v:textbox>
              <w:txbxContent>
                <w:p w:rsidR="006708A4" w:rsidRPr="006F34E7" w:rsidRDefault="006708A4" w:rsidP="006708A4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 xml:space="preserve">A civil szervezetek munkájának segítése érdekében információs </w:t>
                  </w:r>
                  <w:proofErr w:type="spellStart"/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>workshopot</w:t>
                  </w:r>
                  <w:proofErr w:type="spellEnd"/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 xml:space="preserve"> tartunk az alábbi témákban:</w:t>
                  </w:r>
                </w:p>
                <w:p w:rsidR="006708A4" w:rsidRPr="006F34E7" w:rsidRDefault="006708A4" w:rsidP="006708A4">
                  <w:pPr>
                    <w:pStyle w:val="BasicParagraph"/>
                    <w:numPr>
                      <w:ilvl w:val="0"/>
                      <w:numId w:val="3"/>
                    </w:numPr>
                    <w:jc w:val="both"/>
                    <w:textAlignment w:val="auto"/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>civil szervezetek bevételei</w:t>
                  </w:r>
                </w:p>
                <w:p w:rsidR="006708A4" w:rsidRPr="006F34E7" w:rsidRDefault="006708A4" w:rsidP="006708A4">
                  <w:pPr>
                    <w:pStyle w:val="BasicParagraph"/>
                    <w:numPr>
                      <w:ilvl w:val="0"/>
                      <w:numId w:val="3"/>
                    </w:numPr>
                    <w:jc w:val="both"/>
                    <w:textAlignment w:val="auto"/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>pályázatírás</w:t>
                  </w:r>
                </w:p>
                <w:p w:rsidR="006708A4" w:rsidRPr="006F34E7" w:rsidRDefault="006708A4" w:rsidP="006708A4">
                  <w:pPr>
                    <w:pStyle w:val="BasicParagraph"/>
                    <w:numPr>
                      <w:ilvl w:val="0"/>
                      <w:numId w:val="3"/>
                    </w:numPr>
                    <w:jc w:val="both"/>
                    <w:textAlignment w:val="auto"/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>forrásteremtés</w:t>
                  </w:r>
                </w:p>
                <w:p w:rsidR="006708A4" w:rsidRPr="006F34E7" w:rsidRDefault="006708A4" w:rsidP="006708A4">
                  <w:pPr>
                    <w:pStyle w:val="BasicParagraph"/>
                    <w:numPr>
                      <w:ilvl w:val="0"/>
                      <w:numId w:val="3"/>
                    </w:numPr>
                    <w:jc w:val="both"/>
                    <w:textAlignment w:val="auto"/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lang w:val="hu-HU"/>
                    </w:rPr>
                    <w:t xml:space="preserve">bevételszerzés </w:t>
                  </w:r>
                  <w:r w:rsidRPr="006F34E7">
                    <w:rPr>
                      <w:rFonts w:ascii="Sentinel Book" w:hAnsi="Sentinel Book" w:cs="Sentinel Book"/>
                      <w:b/>
                      <w:lang w:val="hu-HU"/>
                    </w:rPr>
                    <w:t>(a pályázatokon túl is van élet)</w:t>
                  </w:r>
                </w:p>
                <w:p w:rsidR="006708A4" w:rsidRPr="005C6884" w:rsidRDefault="006708A4" w:rsidP="006708A4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b/>
                      <w:sz w:val="16"/>
                      <w:szCs w:val="16"/>
                      <w:lang w:val="hu-HU"/>
                    </w:rPr>
                  </w:pPr>
                </w:p>
                <w:p w:rsidR="006708A4" w:rsidRPr="00400AE8" w:rsidRDefault="006708A4" w:rsidP="006708A4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i/>
                      <w:lang w:val="hu-HU"/>
                    </w:rPr>
                  </w:pPr>
                  <w:r w:rsidRPr="00400AE8">
                    <w:rPr>
                      <w:rFonts w:ascii="Sentinel Book" w:hAnsi="Sentinel Book" w:cs="Sentinel Book"/>
                      <w:i/>
                      <w:lang w:val="hu-HU"/>
                    </w:rPr>
                    <w:t>Az év vége közeledtével hamarosan kiírásra kerülnek a civil szervezeteknek szóló pályázatok</w:t>
                  </w:r>
                  <w:r w:rsidR="006F34E7">
                    <w:rPr>
                      <w:rFonts w:ascii="Sentinel Book" w:hAnsi="Sentinel Book" w:cs="Sentinel Book"/>
                      <w:i/>
                      <w:lang w:val="hu-HU"/>
                    </w:rPr>
                    <w:t>,</w:t>
                  </w:r>
                  <w:r w:rsidRPr="00400AE8">
                    <w:rPr>
                      <w:rFonts w:ascii="Sentinel Book" w:hAnsi="Sentinel Book" w:cs="Sentinel Book"/>
                      <w:i/>
                      <w:lang w:val="hu-HU"/>
                    </w:rPr>
                    <w:t xml:space="preserve"> ezért fontos, hogy felkészülten várjuk őket, hogy nagyobb eséllyel induljunk a források megszerzéséért.</w:t>
                  </w:r>
                </w:p>
                <w:p w:rsidR="005E693E" w:rsidRPr="006F34E7" w:rsidRDefault="005E693E" w:rsidP="006158AA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lang w:val="hu-HU"/>
                    </w:rPr>
                  </w:pPr>
                </w:p>
                <w:p w:rsidR="006F34E7" w:rsidRDefault="00400AE8" w:rsidP="006F34E7">
                  <w:pPr>
                    <w:spacing w:before="120" w:after="0"/>
                    <w:jc w:val="center"/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  <w:u w:val="single"/>
                    </w:rPr>
                    <w:t>Időpont</w:t>
                  </w: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  <w:t>:</w:t>
                  </w:r>
                </w:p>
                <w:p w:rsidR="006F34E7" w:rsidRDefault="00400AE8" w:rsidP="006F34E7">
                  <w:pPr>
                    <w:spacing w:before="120" w:after="0"/>
                    <w:jc w:val="center"/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  <w:t>2015. november 11. (szerda)</w:t>
                  </w:r>
                </w:p>
                <w:p w:rsidR="00400AE8" w:rsidRPr="006F34E7" w:rsidRDefault="00400AE8" w:rsidP="006F34E7">
                  <w:pPr>
                    <w:spacing w:before="120" w:after="0"/>
                    <w:jc w:val="center"/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</w:pPr>
                  <w:r w:rsidRPr="006F34E7">
                    <w:rPr>
                      <w:rFonts w:ascii="Sentinel Book" w:hAnsi="Sentinel Book" w:cs="Sentinel Book"/>
                      <w:b/>
                      <w:sz w:val="28"/>
                      <w:szCs w:val="28"/>
                    </w:rPr>
                    <w:t>16:00-17:30 óra</w:t>
                  </w:r>
                </w:p>
                <w:p w:rsidR="00400AE8" w:rsidRPr="006F34E7" w:rsidRDefault="00400AE8" w:rsidP="006F34E7">
                  <w:pPr>
                    <w:pStyle w:val="BasicParagraph"/>
                    <w:spacing w:before="240"/>
                    <w:jc w:val="center"/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lang w:val="hu-HU" w:eastAsia="hu-HU"/>
                    </w:rPr>
                  </w:pPr>
                  <w:r w:rsidRPr="006F34E7"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u w:val="single"/>
                      <w:lang w:val="hu-HU" w:eastAsia="hu-HU"/>
                    </w:rPr>
                    <w:t>Helyszín</w:t>
                  </w:r>
                  <w:r w:rsidRPr="006F34E7"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lang w:val="hu-HU" w:eastAsia="hu-HU"/>
                    </w:rPr>
                    <w:t>:</w:t>
                  </w:r>
                </w:p>
                <w:p w:rsidR="00400AE8" w:rsidRPr="00400AE8" w:rsidRDefault="00400AE8" w:rsidP="006F34E7">
                  <w:pPr>
                    <w:pStyle w:val="BasicParagraph"/>
                    <w:spacing w:before="120"/>
                    <w:jc w:val="center"/>
                    <w:rPr>
                      <w:rFonts w:ascii="Sentinel Book" w:eastAsiaTheme="minorEastAsia" w:hAnsi="Sentinel Book" w:cs="Sentinel Book"/>
                      <w:b/>
                      <w:caps/>
                      <w:color w:val="auto"/>
                      <w:lang w:val="hu-HU" w:eastAsia="hu-HU"/>
                    </w:rPr>
                  </w:pPr>
                  <w:r w:rsidRPr="006F34E7">
                    <w:rPr>
                      <w:rFonts w:ascii="Sentinel Book" w:eastAsiaTheme="minorEastAsia" w:hAnsi="Sentinel Book" w:cs="Sentinel Book"/>
                      <w:b/>
                      <w:caps/>
                      <w:color w:val="auto"/>
                      <w:sz w:val="28"/>
                      <w:szCs w:val="28"/>
                      <w:lang w:val="hu-HU" w:eastAsia="hu-HU"/>
                    </w:rPr>
                    <w:t>Zirc</w:t>
                  </w:r>
                </w:p>
                <w:p w:rsidR="006F34E7" w:rsidRDefault="00400AE8" w:rsidP="006F34E7">
                  <w:pPr>
                    <w:pStyle w:val="BasicParagraph"/>
                    <w:spacing w:before="120"/>
                    <w:jc w:val="center"/>
                    <w:rPr>
                      <w:rFonts w:ascii="Sentinel Book" w:eastAsiaTheme="minorEastAsia" w:hAnsi="Sentinel Book" w:cs="Sentinel Book"/>
                      <w:b/>
                      <w:color w:val="auto"/>
                      <w:lang w:val="hu-HU" w:eastAsia="hu-HU"/>
                    </w:rPr>
                  </w:pPr>
                  <w:proofErr w:type="spellStart"/>
                  <w:r w:rsidRPr="00400AE8">
                    <w:rPr>
                      <w:rFonts w:ascii="Sentinel Book" w:eastAsiaTheme="minorEastAsia" w:hAnsi="Sentinel Book" w:cs="Sentinel Book"/>
                      <w:b/>
                      <w:color w:val="auto"/>
                      <w:lang w:val="hu-HU" w:eastAsia="hu-HU"/>
                    </w:rPr>
                    <w:t>Békefi</w:t>
                  </w:r>
                  <w:proofErr w:type="spellEnd"/>
                  <w:r w:rsidRPr="00400AE8">
                    <w:rPr>
                      <w:rFonts w:ascii="Sentinel Book" w:eastAsiaTheme="minorEastAsia" w:hAnsi="Sentinel Book" w:cs="Sentinel Book"/>
                      <w:b/>
                      <w:color w:val="auto"/>
                      <w:lang w:val="hu-HU" w:eastAsia="hu-HU"/>
                    </w:rPr>
                    <w:t xml:space="preserve"> Antal Városi Könyvtár, Művelődési Ház és Stúdió KB</w:t>
                  </w:r>
                </w:p>
                <w:p w:rsidR="00400AE8" w:rsidRPr="00400AE8" w:rsidRDefault="00400AE8" w:rsidP="006F34E7">
                  <w:pPr>
                    <w:pStyle w:val="BasicParagraph"/>
                    <w:spacing w:before="120"/>
                    <w:jc w:val="center"/>
                    <w:rPr>
                      <w:rFonts w:ascii="Sentinel Book" w:eastAsiaTheme="minorEastAsia" w:hAnsi="Sentinel Book" w:cs="Sentinel Book"/>
                      <w:b/>
                      <w:color w:val="auto"/>
                      <w:lang w:val="hu-HU" w:eastAsia="hu-HU"/>
                    </w:rPr>
                  </w:pPr>
                  <w:r w:rsidRPr="006F34E7">
                    <w:rPr>
                      <w:rFonts w:ascii="Sentinel Book" w:eastAsiaTheme="minorEastAsia" w:hAnsi="Sentinel Book" w:cs="Sentinel Book"/>
                      <w:b/>
                      <w:caps/>
                      <w:color w:val="auto"/>
                      <w:sz w:val="28"/>
                      <w:szCs w:val="28"/>
                      <w:u w:val="single"/>
                      <w:lang w:val="hu-HU" w:eastAsia="hu-HU"/>
                    </w:rPr>
                    <w:t>Művelődési Ház</w:t>
                  </w:r>
                  <w:r w:rsidRPr="00400AE8">
                    <w:rPr>
                      <w:rFonts w:ascii="Sentinel Book" w:eastAsiaTheme="minorEastAsia" w:hAnsi="Sentinel Book" w:cs="Sentinel Book"/>
                      <w:b/>
                      <w:color w:val="auto"/>
                      <w:lang w:val="hu-HU" w:eastAsia="hu-HU"/>
                    </w:rPr>
                    <w:t xml:space="preserve"> intézményegysége</w:t>
                  </w:r>
                </w:p>
                <w:p w:rsidR="00400AE8" w:rsidRPr="006F34E7" w:rsidRDefault="00400AE8" w:rsidP="006F34E7">
                  <w:pPr>
                    <w:pStyle w:val="BasicParagraph"/>
                    <w:spacing w:before="120"/>
                    <w:jc w:val="center"/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lang w:val="hu-HU" w:eastAsia="hu-HU"/>
                    </w:rPr>
                  </w:pPr>
                  <w:r w:rsidRPr="006F34E7"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lang w:val="hu-HU" w:eastAsia="hu-HU"/>
                    </w:rPr>
                    <w:t>(</w:t>
                  </w:r>
                  <w:r w:rsidRPr="006F34E7"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u w:val="single"/>
                      <w:lang w:val="hu-HU" w:eastAsia="hu-HU"/>
                    </w:rPr>
                    <w:t>Zirc, Alkotmány u. 14</w:t>
                  </w:r>
                  <w:r w:rsidRPr="006F34E7">
                    <w:rPr>
                      <w:rFonts w:ascii="Sentinel Book" w:eastAsiaTheme="minorEastAsia" w:hAnsi="Sentinel Book" w:cs="Sentinel Book"/>
                      <w:b/>
                      <w:color w:val="auto"/>
                      <w:sz w:val="28"/>
                      <w:szCs w:val="28"/>
                      <w:lang w:val="hu-HU" w:eastAsia="hu-HU"/>
                    </w:rPr>
                    <w:t>.)</w:t>
                  </w:r>
                </w:p>
                <w:p w:rsidR="004756A6" w:rsidRPr="006F34E7" w:rsidRDefault="00E47F4F" w:rsidP="005C6884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</w:pPr>
                  <w:r w:rsidRPr="00400AE8">
                    <w:rPr>
                      <w:rFonts w:ascii="Sentinel Book" w:hAnsi="Sentinel Book" w:cs="Sentinel Book"/>
                      <w:lang w:val="hu-HU"/>
                    </w:rPr>
                    <w:br/>
                  </w:r>
                  <w:r w:rsidR="006158AA" w:rsidRPr="006F34E7">
                    <w:rPr>
                      <w:rFonts w:ascii="Sentinel Book" w:hAnsi="Sentinel Book" w:cs="Sentinel Book"/>
                      <w:b/>
                      <w:i/>
                      <w:sz w:val="22"/>
                      <w:szCs w:val="22"/>
                      <w:lang w:val="hu-HU"/>
                    </w:rPr>
                    <w:t xml:space="preserve">A részvétel díjmentes, de előzetes regisztrációhoz kötött. </w:t>
                  </w:r>
                </w:p>
                <w:p w:rsidR="00072C0D" w:rsidRPr="006F34E7" w:rsidRDefault="006158AA" w:rsidP="005C6884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</w:pPr>
                  <w:r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 xml:space="preserve">Regisztrálni a </w:t>
                  </w:r>
                  <w:proofErr w:type="spellStart"/>
                  <w:r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civilhaz</w:t>
                  </w:r>
                  <w:proofErr w:type="spellEnd"/>
                  <w:r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@v</w:t>
                  </w:r>
                  <w:r w:rsidR="000C7D7F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pmegye.hu email címen lehet 2015</w:t>
                  </w:r>
                  <w:r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 xml:space="preserve">. </w:t>
                  </w:r>
                  <w:r w:rsidR="006708A4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november 10</w:t>
                  </w:r>
                  <w:r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-</w:t>
                  </w:r>
                  <w:r w:rsidR="0048318F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ig</w:t>
                  </w:r>
                  <w:r w:rsid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 xml:space="preserve"> </w:t>
                  </w:r>
                  <w:r w:rsidR="00072C0D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 xml:space="preserve">a képviselt civil szervezet és a </w:t>
                  </w:r>
                  <w:proofErr w:type="gramStart"/>
                  <w:r w:rsidR="00072C0D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résztvevő(</w:t>
                  </w:r>
                  <w:proofErr w:type="gramEnd"/>
                  <w:r w:rsidR="00072C0D" w:rsidRPr="006F34E7">
                    <w:rPr>
                      <w:rFonts w:ascii="Sentinel Book" w:hAnsi="Sentinel Book" w:cs="Sentinel Book"/>
                      <w:i/>
                      <w:sz w:val="22"/>
                      <w:szCs w:val="22"/>
                      <w:lang w:val="hu-HU"/>
                    </w:rPr>
                    <w:t>k) nevének, valamint telefonos és email-es elérhetőségének megadásával.</w:t>
                  </w:r>
                </w:p>
                <w:p w:rsidR="006158AA" w:rsidRPr="000F76A1" w:rsidRDefault="006158AA" w:rsidP="006158AA">
                  <w:pPr>
                    <w:pStyle w:val="BasicParagraph"/>
                    <w:jc w:val="both"/>
                    <w:rPr>
                      <w:rFonts w:ascii="Sentinel Book" w:hAnsi="Sentinel Book" w:cs="Sentinel Book"/>
                      <w:sz w:val="20"/>
                      <w:szCs w:val="22"/>
                      <w:lang w:val="hu-HU"/>
                    </w:rPr>
                  </w:pPr>
                </w:p>
              </w:txbxContent>
            </v:textbox>
          </v:shape>
        </w:pict>
      </w:r>
      <w:r w:rsidR="00D2651D">
        <w:rPr>
          <w:noProof/>
        </w:rPr>
        <w:pict>
          <v:shape id="_x0000_s1027" type="#_x0000_t202" style="position:absolute;margin-left:-36.9pt;margin-top:110.1pt;width:297pt;height:6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" stroked="f">
            <v:textbox>
              <w:txbxContent>
                <w:p w:rsidR="000962E6" w:rsidRPr="00814013" w:rsidRDefault="006708A4" w:rsidP="006B0D63">
                  <w:pPr>
                    <w:spacing w:after="0" w:line="240" w:lineRule="auto"/>
                    <w:rPr>
                      <w:b/>
                      <w:sz w:val="48"/>
                      <w:szCs w:val="48"/>
                    </w:rPr>
                  </w:pPr>
                  <w:r w:rsidRPr="00814013">
                    <w:rPr>
                      <w:b/>
                      <w:sz w:val="48"/>
                      <w:szCs w:val="48"/>
                    </w:rPr>
                    <w:t>Forrásteremtés-pályázatírás</w:t>
                  </w:r>
                </w:p>
                <w:p w:rsidR="006B0D63" w:rsidRPr="00814013" w:rsidRDefault="00F30253" w:rsidP="006B0D6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814013">
                    <w:rPr>
                      <w:b/>
                      <w:sz w:val="28"/>
                      <w:szCs w:val="28"/>
                    </w:rPr>
                    <w:t>Workshop</w:t>
                  </w:r>
                  <w:bookmarkStart w:id="0" w:name="_GoBack"/>
                  <w:bookmarkEnd w:id="0"/>
                  <w:proofErr w:type="spellEnd"/>
                </w:p>
              </w:txbxContent>
            </v:textbox>
          </v:shape>
        </w:pict>
      </w:r>
      <w:r w:rsidR="00D2651D">
        <w:rPr>
          <w:noProof/>
        </w:rPr>
        <w:pict>
          <v:line id="Egyenes összekötő 7" o:spid="_x0000_s1030" style="position:absolute;z-index:251669504;visibility:visible;mso-position-horizontal-relative:text;mso-position-vertical-relative:text;mso-width-relative:margin" from="-29.75pt,191.1pt" to="329.2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" strokecolor="#8cb335" strokeweight="1.5pt"/>
        </w:pict>
      </w:r>
      <w:r w:rsidR="00D2651D">
        <w:rPr>
          <w:noProof/>
        </w:rPr>
        <w:pict>
          <v:shape id="_x0000_s1028" type="#_x0000_t202" style="position:absolute;margin-left:-36.9pt;margin-top:-12.9pt;width:248pt;height:61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" stroked="f">
            <v:textbox style="mso-fit-shape-to-text:t">
              <w:txbxContent>
                <w:p w:rsidR="00A85F4E" w:rsidRPr="00982CB3" w:rsidRDefault="00A85F4E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 w:rsidRPr="00982CB3"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Meghívó</w:t>
                  </w:r>
                </w:p>
              </w:txbxContent>
            </v:textbox>
          </v:shape>
        </w:pict>
      </w:r>
      <w:r w:rsidR="00D2651D">
        <w:rPr>
          <w:noProof/>
        </w:rPr>
        <w:pict>
          <v:line id="Egyenes összekötő 8" o:spid="_x0000_s1029" style="position:absolute;z-index:251670528;visibility:visible;mso-position-horizontal-relative:text;mso-position-vertical-relative:text;mso-width-relative:margin" from="-88.15pt,94.95pt" to="571.1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" strokecolor="#8cb33f" strokeweight="3.25pt"/>
        </w:pict>
      </w:r>
    </w:p>
    <w:sectPr w:rsidR="006447AE" w:rsidRPr="006447AE" w:rsidSect="00A85F4E">
      <w:head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1D" w:rsidRDefault="00D2651D" w:rsidP="005D3EBC">
      <w:pPr>
        <w:spacing w:after="0" w:line="240" w:lineRule="auto"/>
      </w:pPr>
      <w:r>
        <w:separator/>
      </w:r>
    </w:p>
  </w:endnote>
  <w:endnote w:type="continuationSeparator" w:id="0">
    <w:p w:rsidR="00D2651D" w:rsidRDefault="00D2651D" w:rsidP="005D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1D" w:rsidRDefault="00D2651D" w:rsidP="005D3EBC">
      <w:pPr>
        <w:spacing w:after="0" w:line="240" w:lineRule="auto"/>
      </w:pPr>
      <w:r>
        <w:separator/>
      </w:r>
    </w:p>
  </w:footnote>
  <w:footnote w:type="continuationSeparator" w:id="0">
    <w:p w:rsidR="00D2651D" w:rsidRDefault="00D2651D" w:rsidP="005D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253" w:rsidRDefault="00F30253">
    <w:pPr>
      <w:pStyle w:val="lfej"/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4509770</wp:posOffset>
          </wp:positionH>
          <wp:positionV relativeFrom="paragraph">
            <wp:posOffset>-69215</wp:posOffset>
          </wp:positionV>
          <wp:extent cx="1574800" cy="741045"/>
          <wp:effectExtent l="0" t="0" r="6350" b="190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esület logo ellipsz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E27"/>
    <w:multiLevelType w:val="hybridMultilevel"/>
    <w:tmpl w:val="01FED5E0"/>
    <w:lvl w:ilvl="0" w:tplc="649659F2">
      <w:numFmt w:val="bullet"/>
      <w:lvlText w:val="•"/>
      <w:lvlJc w:val="left"/>
      <w:pPr>
        <w:ind w:left="1065" w:hanging="705"/>
      </w:pPr>
      <w:rPr>
        <w:rFonts w:ascii="Sentinel Book" w:eastAsiaTheme="minorHAnsi" w:hAnsi="Sentinel Book" w:cs="Sentinel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C21B9"/>
    <w:multiLevelType w:val="hybridMultilevel"/>
    <w:tmpl w:val="FAB0C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30F9D"/>
    <w:multiLevelType w:val="hybridMultilevel"/>
    <w:tmpl w:val="6BD2D0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AE"/>
    <w:rsid w:val="000729D7"/>
    <w:rsid w:val="00072C0D"/>
    <w:rsid w:val="00082E8A"/>
    <w:rsid w:val="000962E6"/>
    <w:rsid w:val="000C7D7F"/>
    <w:rsid w:val="000D0688"/>
    <w:rsid w:val="000F76A1"/>
    <w:rsid w:val="00150095"/>
    <w:rsid w:val="001B2F5D"/>
    <w:rsid w:val="001E3F14"/>
    <w:rsid w:val="00230ED4"/>
    <w:rsid w:val="002D20DF"/>
    <w:rsid w:val="003148BC"/>
    <w:rsid w:val="00345DE8"/>
    <w:rsid w:val="00365EF4"/>
    <w:rsid w:val="003B086E"/>
    <w:rsid w:val="00400AE8"/>
    <w:rsid w:val="004020E2"/>
    <w:rsid w:val="004756A6"/>
    <w:rsid w:val="0048318F"/>
    <w:rsid w:val="004F470E"/>
    <w:rsid w:val="00565E20"/>
    <w:rsid w:val="005C6884"/>
    <w:rsid w:val="005D3EBC"/>
    <w:rsid w:val="005E693E"/>
    <w:rsid w:val="005E74AC"/>
    <w:rsid w:val="0060018A"/>
    <w:rsid w:val="006158AA"/>
    <w:rsid w:val="00625030"/>
    <w:rsid w:val="006447AE"/>
    <w:rsid w:val="006708A4"/>
    <w:rsid w:val="0069159D"/>
    <w:rsid w:val="006B0D63"/>
    <w:rsid w:val="006B1E51"/>
    <w:rsid w:val="006C0E0E"/>
    <w:rsid w:val="006C5607"/>
    <w:rsid w:val="006D3505"/>
    <w:rsid w:val="006E1D44"/>
    <w:rsid w:val="006F34E7"/>
    <w:rsid w:val="00707C72"/>
    <w:rsid w:val="00770CF8"/>
    <w:rsid w:val="00782812"/>
    <w:rsid w:val="007903D8"/>
    <w:rsid w:val="00795CD8"/>
    <w:rsid w:val="007F40D7"/>
    <w:rsid w:val="007F594C"/>
    <w:rsid w:val="00814013"/>
    <w:rsid w:val="00842F1C"/>
    <w:rsid w:val="00885636"/>
    <w:rsid w:val="008F2A68"/>
    <w:rsid w:val="00982CB3"/>
    <w:rsid w:val="009B6DE3"/>
    <w:rsid w:val="00A0486F"/>
    <w:rsid w:val="00A3302E"/>
    <w:rsid w:val="00A85F4E"/>
    <w:rsid w:val="00AB69D7"/>
    <w:rsid w:val="00B22426"/>
    <w:rsid w:val="00B42AA7"/>
    <w:rsid w:val="00B46F1A"/>
    <w:rsid w:val="00B758BC"/>
    <w:rsid w:val="00BD62EB"/>
    <w:rsid w:val="00BE6C1D"/>
    <w:rsid w:val="00CA1C20"/>
    <w:rsid w:val="00CB4F63"/>
    <w:rsid w:val="00D2651D"/>
    <w:rsid w:val="00D91A03"/>
    <w:rsid w:val="00DC549C"/>
    <w:rsid w:val="00DE73D2"/>
    <w:rsid w:val="00E00D2F"/>
    <w:rsid w:val="00E12344"/>
    <w:rsid w:val="00E12FD5"/>
    <w:rsid w:val="00E47F4F"/>
    <w:rsid w:val="00E93931"/>
    <w:rsid w:val="00EA59D3"/>
    <w:rsid w:val="00EB49DE"/>
    <w:rsid w:val="00EB7161"/>
    <w:rsid w:val="00F30253"/>
    <w:rsid w:val="00F354E0"/>
    <w:rsid w:val="00F47C8A"/>
    <w:rsid w:val="00F50CBA"/>
    <w:rsid w:val="00FD3379"/>
    <w:rsid w:val="00FD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3EBC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3EBC"/>
    <w:rPr>
      <w:rFonts w:eastAsiaTheme="minorEastAsia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5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3EBC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3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3EBC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A299-942C-463B-ABE0-00884250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Kovács Judit</dc:creator>
  <cp:lastModifiedBy>Ica</cp:lastModifiedBy>
  <cp:revision>13</cp:revision>
  <cp:lastPrinted>2015-10-29T06:30:00Z</cp:lastPrinted>
  <dcterms:created xsi:type="dcterms:W3CDTF">2015-10-28T11:55:00Z</dcterms:created>
  <dcterms:modified xsi:type="dcterms:W3CDTF">2015-11-03T12:29:00Z</dcterms:modified>
</cp:coreProperties>
</file>